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9E" w:rsidRDefault="00160F9E" w:rsidP="00160F9E">
      <w:pPr>
        <w:spacing w:line="276" w:lineRule="auto"/>
        <w:jc w:val="center"/>
        <w:rPr>
          <w:b/>
          <w:bCs/>
        </w:rPr>
      </w:pPr>
      <w:r>
        <w:rPr>
          <w:b/>
          <w:bCs/>
        </w:rPr>
        <w:t>Poučenie o uplatnení práva spotrebiteľa na odstúpenie od zmluvy</w:t>
      </w:r>
    </w:p>
    <w:p w:rsidR="00160F9E" w:rsidRDefault="00160F9E" w:rsidP="00160F9E">
      <w:pPr>
        <w:spacing w:before="240" w:line="276" w:lineRule="auto"/>
        <w:ind w:left="-567"/>
        <w:jc w:val="both"/>
      </w:pPr>
    </w:p>
    <w:p w:rsidR="00160F9E" w:rsidRDefault="00160F9E" w:rsidP="00160F9E">
      <w:pPr>
        <w:spacing w:before="240" w:line="276" w:lineRule="auto"/>
        <w:ind w:left="-567"/>
        <w:jc w:val="both"/>
      </w:pPr>
      <w:r>
        <w:t xml:space="preserve">1. Právo na odstúpenie od zmluvy </w:t>
      </w:r>
    </w:p>
    <w:p w:rsidR="00160F9E" w:rsidRDefault="00160F9E" w:rsidP="00160F9E">
      <w:pPr>
        <w:spacing w:before="240" w:line="276" w:lineRule="auto"/>
        <w:ind w:left="-567"/>
        <w:jc w:val="both"/>
      </w:pPr>
      <w:r>
        <w:t xml:space="preserve">Máte právo odstúpiť od tejto zmluvy bez uvedenia dôvodu v lehote 14 dní. </w:t>
      </w:r>
    </w:p>
    <w:p w:rsidR="00160F9E" w:rsidRDefault="00BC168D" w:rsidP="00160F9E">
      <w:pPr>
        <w:spacing w:before="240" w:line="276" w:lineRule="auto"/>
        <w:ind w:left="-567"/>
        <w:jc w:val="both"/>
      </w:pPr>
      <w:r>
        <w:t>Lehota na odstúpenie od zmluvy</w:t>
      </w:r>
      <w:r w:rsidR="00160F9E">
        <w:rPr>
          <w:rFonts w:ascii="Arial" w:hAnsi="Arial" w:cs="Arial"/>
          <w:color w:val="FF0000"/>
        </w:rPr>
        <w:t xml:space="preserve"> </w:t>
      </w:r>
      <w:r w:rsidR="00160F9E">
        <w:t xml:space="preserve">uplynie po 14 dňoch odo dňa </w:t>
      </w:r>
      <w:r>
        <w:t>odoslania objednávky na web stránkach vitalcity.sk.</w:t>
      </w:r>
    </w:p>
    <w:p w:rsidR="00BC168D" w:rsidRDefault="00160F9E" w:rsidP="00BC168D">
      <w:pPr>
        <w:spacing w:before="240" w:line="276" w:lineRule="auto"/>
        <w:ind w:left="-567"/>
        <w:jc w:val="both"/>
      </w:pPr>
      <w:r>
        <w:t>Pri uplatnení práva na odstúpenie od zmluvy nás informujte o svojom rozhodnutí odstúpiť od tejto zmluvy jednoznačným vyhlásením</w:t>
      </w:r>
      <w:r w:rsidR="00BC168D">
        <w:t xml:space="preserve"> e-mailom na </w:t>
      </w:r>
      <w:hyperlink r:id="rId5" w:history="1">
        <w:r w:rsidR="00BC168D" w:rsidRPr="00AF25B4">
          <w:rPr>
            <w:rStyle w:val="Hyperlink"/>
          </w:rPr>
          <w:t>office@vitalcity.sk</w:t>
        </w:r>
      </w:hyperlink>
      <w:r w:rsidR="00BC168D">
        <w:t xml:space="preserve"> alebo písomne na adrese:</w:t>
      </w:r>
    </w:p>
    <w:p w:rsidR="00BC168D" w:rsidRDefault="00BC168D" w:rsidP="00BC168D">
      <w:pPr>
        <w:spacing w:before="120" w:line="276" w:lineRule="auto"/>
        <w:ind w:left="-562"/>
        <w:jc w:val="both"/>
      </w:pPr>
      <w:r>
        <w:t>PROGRESSTAV, s.r.o., Košice</w:t>
      </w:r>
    </w:p>
    <w:p w:rsidR="00BC168D" w:rsidRDefault="00BC168D" w:rsidP="00BC168D">
      <w:pPr>
        <w:spacing w:line="276" w:lineRule="auto"/>
        <w:ind w:left="-562"/>
        <w:jc w:val="both"/>
      </w:pPr>
      <w:r>
        <w:t>Kremnická 54</w:t>
      </w:r>
    </w:p>
    <w:p w:rsidR="00BC168D" w:rsidRDefault="00BC168D" w:rsidP="00BC168D">
      <w:pPr>
        <w:spacing w:line="276" w:lineRule="auto"/>
        <w:ind w:left="-562"/>
        <w:jc w:val="both"/>
      </w:pPr>
      <w:r>
        <w:t>04011, Košice,</w:t>
      </w:r>
    </w:p>
    <w:p w:rsidR="00BC168D" w:rsidRDefault="00BC168D" w:rsidP="00BC168D">
      <w:pPr>
        <w:spacing w:line="276" w:lineRule="auto"/>
        <w:ind w:left="-562"/>
        <w:jc w:val="both"/>
      </w:pPr>
      <w:r>
        <w:t>Slovenská republika</w:t>
      </w:r>
    </w:p>
    <w:p w:rsidR="00160F9E" w:rsidRDefault="00160F9E" w:rsidP="00160F9E">
      <w:pPr>
        <w:spacing w:before="240" w:line="276" w:lineRule="auto"/>
        <w:ind w:left="-567"/>
        <w:jc w:val="both"/>
      </w:pPr>
      <w:r>
        <w:t xml:space="preserve">Na tento účel môžete použiť vzorový formulár na odstúpenie od zmluvy, ktorý </w:t>
      </w:r>
      <w:r w:rsidR="0000456C">
        <w:t>ste si mohli stiahnúť pri potvrdení objednávky.</w:t>
      </w:r>
    </w:p>
    <w:p w:rsidR="00160F9E" w:rsidRDefault="00160F9E" w:rsidP="00160F9E">
      <w:pPr>
        <w:spacing w:before="240" w:line="276" w:lineRule="auto"/>
        <w:ind w:left="-567"/>
        <w:jc w:val="both"/>
      </w:pPr>
      <w:r>
        <w:t xml:space="preserve">Lehota na odstúpenie od zmluvy je zachovaná, ak zašlete oznámenie o uplatnení práva na odstúpenie od zmluvy pred tým, ako uplynie lehota na odstúpenie od zmluvy. </w:t>
      </w:r>
    </w:p>
    <w:p w:rsidR="00160F9E" w:rsidRDefault="00160F9E" w:rsidP="00160F9E">
      <w:pPr>
        <w:spacing w:before="240" w:line="276" w:lineRule="auto"/>
        <w:ind w:left="-567"/>
        <w:jc w:val="both"/>
      </w:pPr>
      <w:r>
        <w:t xml:space="preserve">2. Dôsledky odstúpenia od zmluvy </w:t>
      </w:r>
    </w:p>
    <w:p w:rsidR="00160F9E" w:rsidRDefault="00160F9E" w:rsidP="00160F9E">
      <w:pPr>
        <w:spacing w:before="240" w:line="276" w:lineRule="auto"/>
        <w:ind w:left="-567"/>
        <w:jc w:val="both"/>
      </w:pPr>
      <w:r>
        <w:t xml:space="preserve">Po odstúpení od zmluvy Vám vrátime všetky platby, ktoré ste uhradili v súvislosti s uzavretím zmluvy, najmä kúpnu cenu vrátane nákladov na doručenie tovaru k Vám. To sa nevzťahuje na dodatočné náklady, ak ste si zvolili iný druh doručenia, ako je najlacnejší bežný spôsob doručenia, ktorý ponúkame. Platby Vám budú vrátené bez zbytočného odkladu, najneskôr do 14 dní odo dňa, keď nám bude doručené Vaše oznámenie o odstúpení od tejto zmluvy. </w:t>
      </w:r>
      <w:r w:rsidR="0000456C">
        <w:t>Uhradíme ich prevodom na Váš bankový účet.</w:t>
      </w:r>
      <w:r>
        <w:t xml:space="preserve"> </w:t>
      </w:r>
    </w:p>
    <w:p w:rsidR="00160F9E" w:rsidRDefault="00160F9E" w:rsidP="00C845E3">
      <w:pPr>
        <w:spacing w:before="240" w:line="276" w:lineRule="auto"/>
        <w:ind w:left="-567"/>
        <w:jc w:val="both"/>
      </w:pPr>
      <w:r>
        <w:t>Platba za zakúpený tovar Vám bude uhradená až po doručení vráteného tovaru späť na našu adresu alebo po predložení dokladu preukazujúceho zaslanie tovaru sp</w:t>
      </w:r>
      <w:r w:rsidR="00C845E3">
        <w:t>äť, podľa toho, čo nastane skôr.</w:t>
      </w:r>
    </w:p>
    <w:p w:rsidR="009561A3" w:rsidRPr="00160F9E" w:rsidRDefault="00C845E3" w:rsidP="00AA4E79">
      <w:pPr>
        <w:spacing w:before="240" w:line="276" w:lineRule="auto"/>
        <w:ind w:left="-567"/>
        <w:jc w:val="both"/>
      </w:pPr>
      <w:r>
        <w:t>Zodpovedáte</w:t>
      </w:r>
      <w:r w:rsidRPr="00C845E3">
        <w:t xml:space="preserve"> za akékoľvek </w:t>
      </w:r>
      <w:r>
        <w:t xml:space="preserve">poškodenie tovaru, okrem poškodenia spôsobeným prepravou tovaru prepravnou spoločnosťou. Otvorené a použité výrobky nie je možné vrátiť. </w:t>
      </w:r>
      <w:bookmarkStart w:id="0" w:name="_GoBack"/>
      <w:bookmarkEnd w:id="0"/>
    </w:p>
    <w:sectPr w:rsidR="009561A3" w:rsidRPr="00160F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8BE"/>
    <w:rsid w:val="0000456C"/>
    <w:rsid w:val="00160F9E"/>
    <w:rsid w:val="003625C7"/>
    <w:rsid w:val="0083577C"/>
    <w:rsid w:val="009561A3"/>
    <w:rsid w:val="00AA4E79"/>
    <w:rsid w:val="00BC168D"/>
    <w:rsid w:val="00C845E3"/>
    <w:rsid w:val="00D078BE"/>
    <w:rsid w:val="00E126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9E"/>
    <w:rPr>
      <w:rFonts w:eastAsia="Times New Roman"/>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25C7"/>
  </w:style>
  <w:style w:type="character" w:styleId="Hyperlink">
    <w:name w:val="Hyperlink"/>
    <w:basedOn w:val="DefaultParagraphFont"/>
    <w:uiPriority w:val="99"/>
    <w:unhideWhenUsed/>
    <w:rsid w:val="00BC168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F9E"/>
    <w:rPr>
      <w:rFonts w:eastAsia="Times New Roman"/>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625C7"/>
  </w:style>
  <w:style w:type="character" w:styleId="Hyperlink">
    <w:name w:val="Hyperlink"/>
    <w:basedOn w:val="DefaultParagraphFont"/>
    <w:uiPriority w:val="99"/>
    <w:unhideWhenUsed/>
    <w:rsid w:val="00BC16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74960">
      <w:bodyDiv w:val="1"/>
      <w:marLeft w:val="0"/>
      <w:marRight w:val="0"/>
      <w:marTop w:val="0"/>
      <w:marBottom w:val="0"/>
      <w:divBdr>
        <w:top w:val="none" w:sz="0" w:space="0" w:color="auto"/>
        <w:left w:val="none" w:sz="0" w:space="0" w:color="auto"/>
        <w:bottom w:val="none" w:sz="0" w:space="0" w:color="auto"/>
        <w:right w:val="none" w:sz="0" w:space="0" w:color="auto"/>
      </w:divBdr>
    </w:div>
    <w:div w:id="17399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vitalcity.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IBM Corporation</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ADMINIBM</cp:lastModifiedBy>
  <cp:revision>3</cp:revision>
  <dcterms:created xsi:type="dcterms:W3CDTF">2014-06-22T21:41:00Z</dcterms:created>
  <dcterms:modified xsi:type="dcterms:W3CDTF">2014-06-23T15:22:00Z</dcterms:modified>
</cp:coreProperties>
</file>